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5CE" w:rsidRPr="007C25CE" w:rsidRDefault="007C25CE" w:rsidP="005C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 w:rsidRPr="007C25CE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</w:p>
    <w:p w:rsidR="005C2CC0" w:rsidRDefault="005C2CC0" w:rsidP="005C2C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ОСТАНОВЛЕНИЕ 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РАВИТЕЛЬСТВА </w:t>
      </w:r>
    </w:p>
    <w:p w:rsidR="005C2CC0" w:rsidRPr="00302A4B" w:rsidRDefault="005C2CC0" w:rsidP="005C2C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ЫРГЫЗСКОЙ 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ЕСПУБЛИКИ</w:t>
      </w:r>
    </w:p>
    <w:p w:rsidR="005C2CC0" w:rsidRPr="00302A4B" w:rsidRDefault="005C2CC0" w:rsidP="005C2C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C25CE" w:rsidRDefault="005C2CC0" w:rsidP="007C2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F4A1F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8F4A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Положения </w:t>
      </w:r>
      <w:r w:rsidR="007C25CE" w:rsidRP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порядке экспорта и импорта </w:t>
      </w:r>
    </w:p>
    <w:p w:rsidR="007C25CE" w:rsidRPr="007C25CE" w:rsidRDefault="007C25CE" w:rsidP="007C25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п</w:t>
      </w:r>
      <w:r w:rsidRP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леменной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продукции (материала)</w:t>
      </w:r>
    </w:p>
    <w:p w:rsidR="007C25CE" w:rsidRPr="000055BE" w:rsidRDefault="007C25CE" w:rsidP="007C25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2CC0" w:rsidRPr="00302A4B" w:rsidRDefault="005C2CC0" w:rsidP="005C2C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CC0" w:rsidRPr="00302A4B" w:rsidRDefault="005C2CC0" w:rsidP="005C2C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C2CC0" w:rsidRDefault="005C2CC0" w:rsidP="007C0B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 Закона Кыргызской Республики «О племенном деле в животноводстве Кыргызской Республики»  и создания нормативной правовой базы </w:t>
      </w:r>
      <w:r w:rsidR="007C25CE">
        <w:rPr>
          <w:rFonts w:ascii="Times New Roman" w:hAnsi="Times New Roman" w:cs="Times New Roman"/>
          <w:sz w:val="28"/>
          <w:szCs w:val="28"/>
          <w:lang w:eastAsia="ru-RU"/>
        </w:rPr>
        <w:t>при экспорте и импорте племенной продукции (материала), обеспечения животноводов качественной племенной продукцией для улучшения продуктивных и племенных качеств разводимого скота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, в соответствии со статьями </w:t>
      </w:r>
      <w:hyperlink r:id="rId5" w:anchor="st_10" w:history="1">
        <w:r w:rsidRPr="00302A4B">
          <w:rPr>
            <w:rFonts w:ascii="Times New Roman" w:hAnsi="Times New Roman" w:cs="Times New Roman"/>
            <w:sz w:val="28"/>
            <w:szCs w:val="28"/>
            <w:lang w:eastAsia="ru-RU"/>
          </w:rPr>
          <w:t>10</w:t>
        </w:r>
      </w:hyperlink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hyperlink r:id="rId6" w:anchor="st_17" w:history="1">
        <w:r w:rsidRPr="00302A4B">
          <w:rPr>
            <w:rFonts w:ascii="Times New Roman" w:hAnsi="Times New Roman" w:cs="Times New Roman"/>
            <w:sz w:val="28"/>
            <w:szCs w:val="28"/>
            <w:lang w:eastAsia="ru-RU"/>
          </w:rPr>
          <w:t>17</w:t>
        </w:r>
      </w:hyperlink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Правительство Кыргызской Республики постановляет: </w:t>
      </w:r>
      <w:proofErr w:type="gramEnd"/>
    </w:p>
    <w:p w:rsidR="00C144EE" w:rsidRPr="00302A4B" w:rsidRDefault="00C144EE" w:rsidP="007C0B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2743A" w:rsidRDefault="00C144EE" w:rsidP="00C144EE">
      <w:pPr>
        <w:pStyle w:val="a3"/>
        <w:shd w:val="clear" w:color="auto" w:fill="FFFFFF"/>
        <w:spacing w:after="0"/>
        <w:ind w:left="0" w:firstLine="72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5C2CC0" w:rsidRPr="007C25CE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5C2CC0" w:rsidRPr="007C25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</w:t>
      </w:r>
      <w:r w:rsidR="007C25CE" w:rsidRP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экспорта и импорта племенной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5CE" w:rsidRP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продукции (материала)</w:t>
      </w:r>
      <w:r w:rsidR="007C25C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C2CC0" w:rsidRPr="0022743A" w:rsidRDefault="0022743A" w:rsidP="007C0BA2">
      <w:pPr>
        <w:pStyle w:val="a3"/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5C2CC0" w:rsidRPr="00227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Министерству сельского хозяйства, пищевой промышленности и мелиорации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Государственной инспекции по ветеринарной и фитосанитарной безопасности при Правительстве Кыргызской Республики, Государственной таможенной службе Кыргызской Республики </w:t>
      </w:r>
      <w:r w:rsidR="005C2CC0" w:rsidRPr="00227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принять к руководству настоящее Положение и обеспечить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экспорта и импорта племенной продукции (материала)</w:t>
      </w:r>
      <w:r w:rsidR="005C2CC0" w:rsidRPr="002274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2CC0" w:rsidRPr="00302A4B" w:rsidRDefault="005C2CC0" w:rsidP="007C0B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302A4B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 </w:t>
      </w:r>
    </w:p>
    <w:p w:rsidR="005C2CC0" w:rsidRPr="00302A4B" w:rsidRDefault="005C2CC0" w:rsidP="007C0B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302A4B">
        <w:rPr>
          <w:rFonts w:ascii="Times New Roman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по истечении десяти дней со дня официального опубликования. </w:t>
      </w:r>
    </w:p>
    <w:p w:rsidR="005C2CC0" w:rsidRPr="00302A4B" w:rsidRDefault="005C2CC0" w:rsidP="007C0BA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C2CC0" w:rsidRPr="00302A4B" w:rsidRDefault="005C2CC0" w:rsidP="007C0BA2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7C0BA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Pr="00302A4B"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C2CC0" w:rsidRPr="00302A4B" w:rsidRDefault="005C2CC0" w:rsidP="005C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sectPr w:rsidR="005C2CC0" w:rsidRPr="00302A4B" w:rsidSect="000A5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73220"/>
    <w:multiLevelType w:val="hybridMultilevel"/>
    <w:tmpl w:val="908A8AAE"/>
    <w:lvl w:ilvl="0" w:tplc="F92E072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8C6650"/>
    <w:multiLevelType w:val="hybridMultilevel"/>
    <w:tmpl w:val="410CF45C"/>
    <w:lvl w:ilvl="0" w:tplc="A42254B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DEA166E"/>
    <w:multiLevelType w:val="hybridMultilevel"/>
    <w:tmpl w:val="720E1EF0"/>
    <w:lvl w:ilvl="0" w:tplc="43A0CCC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C2CC0"/>
    <w:rsid w:val="00062580"/>
    <w:rsid w:val="000A58EA"/>
    <w:rsid w:val="0022743A"/>
    <w:rsid w:val="005C2CC0"/>
    <w:rsid w:val="007C0BA2"/>
    <w:rsid w:val="007C25CE"/>
    <w:rsid w:val="00C144EE"/>
    <w:rsid w:val="00E90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C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2020-12-08T05:59:00Z</dcterms:created>
  <dcterms:modified xsi:type="dcterms:W3CDTF">2020-12-25T03:51:00Z</dcterms:modified>
</cp:coreProperties>
</file>